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22892" w14:textId="72C47A44" w:rsidR="00BF7F0E" w:rsidRPr="00FF442F" w:rsidRDefault="00BF7F0E" w:rsidP="00ED383B">
      <w:pPr>
        <w:pStyle w:val="Citationintense"/>
        <w:rPr>
          <w:rFonts w:ascii="Garamond" w:hAnsi="Garamond"/>
          <w:b/>
          <w:bCs/>
          <w:i w:val="0"/>
          <w:iCs w:val="0"/>
          <w:color w:val="29560C"/>
          <w:sz w:val="32"/>
          <w:szCs w:val="32"/>
          <w:lang w:val="nl-BE"/>
        </w:rPr>
      </w:pPr>
      <w:r w:rsidRPr="00FF442F">
        <w:rPr>
          <w:rFonts w:ascii="Garamond" w:hAnsi="Garamond"/>
          <w:b/>
          <w:bCs/>
          <w:i w:val="0"/>
          <w:iCs w:val="0"/>
          <w:color w:val="29560C"/>
          <w:sz w:val="32"/>
          <w:szCs w:val="32"/>
          <w:lang w:val="nl-BE"/>
        </w:rPr>
        <w:t>Projec</w:t>
      </w:r>
      <w:r w:rsidR="009F310B" w:rsidRPr="00FF442F">
        <w:rPr>
          <w:rFonts w:ascii="Garamond" w:hAnsi="Garamond"/>
          <w:b/>
          <w:bCs/>
          <w:i w:val="0"/>
          <w:iCs w:val="0"/>
          <w:color w:val="29560C"/>
          <w:sz w:val="32"/>
          <w:szCs w:val="32"/>
          <w:lang w:val="nl-BE"/>
        </w:rPr>
        <w:t xml:space="preserve">toproep </w:t>
      </w:r>
      <w:r w:rsidR="00950D31" w:rsidRPr="00FF442F">
        <w:rPr>
          <w:rFonts w:ascii="Garamond" w:hAnsi="Garamond"/>
          <w:b/>
          <w:bCs/>
          <w:i w:val="0"/>
          <w:iCs w:val="0"/>
          <w:color w:val="29560C"/>
          <w:sz w:val="32"/>
          <w:szCs w:val="32"/>
          <w:lang w:val="nl-BE"/>
        </w:rPr>
        <w:t>20</w:t>
      </w:r>
      <w:r w:rsidR="00B52612" w:rsidRPr="00FF442F">
        <w:rPr>
          <w:rFonts w:ascii="Garamond" w:hAnsi="Garamond"/>
          <w:b/>
          <w:bCs/>
          <w:i w:val="0"/>
          <w:iCs w:val="0"/>
          <w:color w:val="29560C"/>
          <w:sz w:val="32"/>
          <w:szCs w:val="32"/>
          <w:lang w:val="nl-BE"/>
        </w:rPr>
        <w:t>2</w:t>
      </w:r>
      <w:r w:rsidR="00E95740" w:rsidRPr="00FF442F">
        <w:rPr>
          <w:rFonts w:ascii="Garamond" w:hAnsi="Garamond"/>
          <w:b/>
          <w:bCs/>
          <w:i w:val="0"/>
          <w:iCs w:val="0"/>
          <w:color w:val="29560C"/>
          <w:sz w:val="32"/>
          <w:szCs w:val="32"/>
          <w:lang w:val="nl-BE"/>
        </w:rPr>
        <w:t>3</w:t>
      </w:r>
      <w:r w:rsidR="00617751" w:rsidRPr="00FF442F">
        <w:rPr>
          <w:rFonts w:ascii="Garamond" w:hAnsi="Garamond"/>
          <w:b/>
          <w:bCs/>
          <w:i w:val="0"/>
          <w:iCs w:val="0"/>
          <w:color w:val="29560C"/>
          <w:sz w:val="32"/>
          <w:szCs w:val="32"/>
          <w:lang w:val="nl-BE"/>
        </w:rPr>
        <w:t xml:space="preserve"> – </w:t>
      </w:r>
      <w:r w:rsidR="0038054E">
        <w:rPr>
          <w:rFonts w:ascii="Garamond" w:hAnsi="Garamond"/>
          <w:b/>
          <w:bCs/>
          <w:i w:val="0"/>
          <w:iCs w:val="0"/>
          <w:color w:val="29560C"/>
          <w:sz w:val="32"/>
          <w:szCs w:val="32"/>
          <w:lang w:val="nl-BE"/>
        </w:rPr>
        <w:t xml:space="preserve">Inclusief </w:t>
      </w:r>
      <w:r w:rsidR="00617751" w:rsidRPr="00FF442F">
        <w:rPr>
          <w:rFonts w:ascii="Garamond" w:hAnsi="Garamond"/>
          <w:b/>
          <w:bCs/>
          <w:i w:val="0"/>
          <w:iCs w:val="0"/>
          <w:color w:val="29560C"/>
          <w:sz w:val="32"/>
          <w:szCs w:val="32"/>
          <w:lang w:val="nl-BE"/>
        </w:rPr>
        <w:t>Brussel</w:t>
      </w:r>
    </w:p>
    <w:p w14:paraId="21C8C3BA" w14:textId="527319F6" w:rsidR="00A76973" w:rsidRPr="00FF442F" w:rsidRDefault="00A76973" w:rsidP="00D65065">
      <w:pPr>
        <w:jc w:val="center"/>
        <w:rPr>
          <w:rFonts w:ascii="Garamond" w:hAnsi="Garamond"/>
          <w:b/>
          <w:bCs/>
          <w:color w:val="29560C"/>
          <w:lang w:val="nl-BE"/>
        </w:rPr>
      </w:pPr>
      <w:r w:rsidRPr="00FF442F">
        <w:rPr>
          <w:rFonts w:ascii="Garamond" w:hAnsi="Garamond"/>
          <w:b/>
          <w:bCs/>
          <w:color w:val="29560C"/>
          <w:lang w:val="nl-BE"/>
        </w:rPr>
        <w:t xml:space="preserve">Beurzen van </w:t>
      </w:r>
      <w:r w:rsidR="0038054E">
        <w:rPr>
          <w:rFonts w:ascii="Garamond" w:hAnsi="Garamond"/>
          <w:b/>
          <w:bCs/>
          <w:color w:val="29560C"/>
          <w:lang w:val="nl-BE"/>
        </w:rPr>
        <w:t>7.</w:t>
      </w:r>
      <w:r w:rsidRPr="00FF442F">
        <w:rPr>
          <w:rFonts w:ascii="Garamond" w:hAnsi="Garamond"/>
          <w:b/>
          <w:bCs/>
          <w:color w:val="29560C"/>
          <w:lang w:val="nl-BE"/>
        </w:rPr>
        <w:t xml:space="preserve">500 euro </w:t>
      </w:r>
      <w:r w:rsidR="00BC0385" w:rsidRPr="00FF442F">
        <w:rPr>
          <w:rFonts w:ascii="Garamond" w:hAnsi="Garamond"/>
          <w:b/>
          <w:bCs/>
          <w:color w:val="29560C"/>
          <w:lang w:val="nl-BE"/>
        </w:rPr>
        <w:t xml:space="preserve">voor </w:t>
      </w:r>
      <w:r w:rsidR="00950D31" w:rsidRPr="00FF442F">
        <w:rPr>
          <w:rFonts w:ascii="Garamond" w:hAnsi="Garamond"/>
          <w:b/>
          <w:bCs/>
          <w:color w:val="29560C"/>
          <w:lang w:val="nl-BE"/>
        </w:rPr>
        <w:t>mensen met een sterke persoonlijkheid die zich willen inzetten voor de levenskwaliteit in hun Brusselse wijk, en daarbij hun buren kunnen enthousiasmeren en mobiliseren.</w:t>
      </w:r>
    </w:p>
    <w:p w14:paraId="7E190547" w14:textId="77777777" w:rsidR="00F4638B" w:rsidRPr="00D65065" w:rsidRDefault="00F4638B" w:rsidP="00D65065">
      <w:pPr>
        <w:jc w:val="center"/>
        <w:rPr>
          <w:rFonts w:ascii="Garamond" w:hAnsi="Garamond"/>
          <w:b/>
          <w:bCs/>
          <w:color w:val="4F81BD" w:themeColor="accent1"/>
          <w:lang w:val="nl-BE"/>
        </w:rPr>
      </w:pPr>
    </w:p>
    <w:p w14:paraId="34763EC9" w14:textId="77777777" w:rsidR="00950D31" w:rsidRDefault="00950D31" w:rsidP="00BC0385">
      <w:pPr>
        <w:rPr>
          <w:rFonts w:ascii="Garamond" w:hAnsi="Garamond" w:cs="Verdana"/>
          <w:b/>
          <w:color w:val="000000"/>
          <w:sz w:val="28"/>
          <w:szCs w:val="28"/>
          <w:lang w:val="nl-BE"/>
        </w:rPr>
      </w:pPr>
    </w:p>
    <w:p w14:paraId="1EDAEB75" w14:textId="54CB3862" w:rsidR="00950D31" w:rsidRPr="00FF442F" w:rsidRDefault="00A5168E" w:rsidP="00FF442F">
      <w:pPr>
        <w:shd w:val="clear" w:color="auto" w:fill="29560C"/>
        <w:rPr>
          <w:rFonts w:ascii="Garamond" w:hAnsi="Garamond" w:cs="Verdana"/>
          <w:bCs/>
          <w:color w:val="FFFFFF" w:themeColor="background1"/>
          <w:lang w:val="nl-BE"/>
        </w:rPr>
      </w:pPr>
      <w:r w:rsidRPr="00FF442F">
        <w:rPr>
          <w:rFonts w:ascii="Garamond" w:hAnsi="Garamond" w:cs="Verdana"/>
          <w:bCs/>
          <w:color w:val="FFFFFF" w:themeColor="background1"/>
          <w:lang w:val="nl-BE"/>
        </w:rPr>
        <w:t xml:space="preserve">Het Fonds </w:t>
      </w:r>
      <w:r w:rsidR="00D9043F" w:rsidRPr="00FF442F">
        <w:rPr>
          <w:rFonts w:ascii="Garamond" w:hAnsi="Garamond" w:cs="Verdana"/>
          <w:bCs/>
          <w:color w:val="FFFFFF" w:themeColor="background1"/>
          <w:lang w:val="nl-BE"/>
        </w:rPr>
        <w:t>draa</w:t>
      </w:r>
      <w:r w:rsidR="00DA3E11" w:rsidRPr="00FF442F">
        <w:rPr>
          <w:rFonts w:ascii="Garamond" w:hAnsi="Garamond" w:cs="Verdana"/>
          <w:bCs/>
          <w:color w:val="FFFFFF" w:themeColor="background1"/>
          <w:lang w:val="nl-BE"/>
        </w:rPr>
        <w:t>g</w:t>
      </w:r>
      <w:r w:rsidR="00D9043F" w:rsidRPr="00FF442F">
        <w:rPr>
          <w:rFonts w:ascii="Garamond" w:hAnsi="Garamond" w:cs="Verdana"/>
          <w:bCs/>
          <w:color w:val="FFFFFF" w:themeColor="background1"/>
          <w:lang w:val="nl-BE"/>
        </w:rPr>
        <w:t>t</w:t>
      </w:r>
      <w:r w:rsidRPr="00FF442F">
        <w:rPr>
          <w:rFonts w:ascii="Garamond" w:hAnsi="Garamond" w:cs="Verdana"/>
          <w:bCs/>
          <w:color w:val="FFFFFF" w:themeColor="background1"/>
          <w:lang w:val="nl-BE"/>
        </w:rPr>
        <w:t xml:space="preserve"> </w:t>
      </w:r>
      <w:r w:rsidR="00F4638B" w:rsidRPr="00FF442F">
        <w:rPr>
          <w:rFonts w:ascii="Garamond" w:hAnsi="Garamond" w:cs="Verdana"/>
          <w:bCs/>
          <w:color w:val="FFFFFF" w:themeColor="background1"/>
          <w:lang w:val="nl-BE"/>
        </w:rPr>
        <w:t xml:space="preserve">dit jaar </w:t>
      </w:r>
      <w:r w:rsidRPr="00FF442F">
        <w:rPr>
          <w:rFonts w:ascii="Garamond" w:hAnsi="Garamond" w:cs="Verdana"/>
          <w:bCs/>
          <w:color w:val="FFFFFF" w:themeColor="background1"/>
          <w:lang w:val="nl-BE"/>
        </w:rPr>
        <w:t>het thema</w:t>
      </w:r>
      <w:r w:rsidR="00406B92" w:rsidRPr="00FF442F">
        <w:rPr>
          <w:rFonts w:ascii="Garamond" w:hAnsi="Garamond" w:cs="Verdana"/>
          <w:bCs/>
          <w:color w:val="FFFFFF" w:themeColor="background1"/>
          <w:lang w:val="nl-BE"/>
        </w:rPr>
        <w:t xml:space="preserve"> </w:t>
      </w:r>
      <w:r w:rsidR="0038054E">
        <w:rPr>
          <w:rFonts w:ascii="Garamond" w:hAnsi="Garamond" w:cs="Verdana"/>
          <w:b/>
          <w:color w:val="FFFFFF" w:themeColor="background1"/>
          <w:sz w:val="28"/>
          <w:szCs w:val="28"/>
          <w:lang w:val="nl-BE"/>
        </w:rPr>
        <w:t>Inclusief</w:t>
      </w:r>
      <w:r w:rsidR="0038054E" w:rsidRPr="00FF442F">
        <w:rPr>
          <w:rFonts w:ascii="Garamond" w:hAnsi="Garamond" w:cs="Verdana"/>
          <w:b/>
          <w:color w:val="FFFFFF" w:themeColor="background1"/>
          <w:sz w:val="28"/>
          <w:szCs w:val="28"/>
          <w:lang w:val="nl-BE"/>
        </w:rPr>
        <w:t xml:space="preserve"> </w:t>
      </w:r>
      <w:r w:rsidR="00406B92" w:rsidRPr="00FF442F">
        <w:rPr>
          <w:rFonts w:ascii="Garamond" w:hAnsi="Garamond" w:cs="Verdana"/>
          <w:b/>
          <w:color w:val="FFFFFF" w:themeColor="background1"/>
          <w:sz w:val="28"/>
          <w:szCs w:val="28"/>
          <w:lang w:val="nl-BE"/>
        </w:rPr>
        <w:t>Brussel</w:t>
      </w:r>
      <w:r w:rsidR="0038054E">
        <w:rPr>
          <w:rFonts w:ascii="Garamond" w:hAnsi="Garamond" w:cs="Verdana"/>
          <w:b/>
          <w:color w:val="FFFFFF" w:themeColor="background1"/>
          <w:sz w:val="28"/>
          <w:szCs w:val="28"/>
          <w:lang w:val="nl-BE"/>
        </w:rPr>
        <w:t xml:space="preserve"> </w:t>
      </w:r>
      <w:r w:rsidR="00D9043F" w:rsidRPr="00FF442F">
        <w:rPr>
          <w:rFonts w:ascii="Garamond" w:hAnsi="Garamond" w:cs="Verdana"/>
          <w:bCs/>
          <w:color w:val="FFFFFF" w:themeColor="background1"/>
          <w:lang w:val="nl-BE"/>
        </w:rPr>
        <w:t>voor</w:t>
      </w:r>
      <w:r w:rsidR="005E3549" w:rsidRPr="00FF442F">
        <w:rPr>
          <w:rFonts w:ascii="Garamond" w:hAnsi="Garamond" w:cs="Verdana"/>
          <w:bCs/>
          <w:color w:val="FFFFFF" w:themeColor="background1"/>
          <w:lang w:val="nl-BE"/>
        </w:rPr>
        <w:t xml:space="preserve">, </w:t>
      </w:r>
      <w:r w:rsidR="009D1038">
        <w:rPr>
          <w:rFonts w:ascii="Garamond" w:hAnsi="Garamond" w:cs="Verdana"/>
          <w:bCs/>
          <w:color w:val="FFFFFF" w:themeColor="background1"/>
          <w:lang w:val="nl-BE"/>
        </w:rPr>
        <w:t>namelijk</w:t>
      </w:r>
      <w:r w:rsidR="0038054E" w:rsidRPr="0038054E">
        <w:rPr>
          <w:rFonts w:ascii="Garamond" w:hAnsi="Garamond" w:cs="Verdana"/>
          <w:bCs/>
          <w:color w:val="FFFFFF" w:themeColor="background1"/>
          <w:lang w:val="nl-BE"/>
        </w:rPr>
        <w:t xml:space="preserve"> initiatieven die gericht zijn op het samenbrengen van verschillende generaties, activiteiten die interculturele uitwisselingen bevorderen, workshops voor taalverwerving voor nieuwkomers, sportevenementen waar iedereen welkom is ongeacht achtergrond of vaardigheidsniveau, buurtfeesten die diversiteit vieren, samenwerkingen om begrip en tolerantie te bevorderen, of projecten die toegankelijkheid voor mensen met een beperking verbeteren.</w:t>
      </w:r>
      <w:r w:rsidR="0038054E">
        <w:rPr>
          <w:rFonts w:ascii="Garamond" w:hAnsi="Garamond" w:cs="Verdana"/>
          <w:bCs/>
          <w:color w:val="FFFFFF" w:themeColor="background1"/>
          <w:lang w:val="nl-BE"/>
        </w:rPr>
        <w:t xml:space="preserve"> </w:t>
      </w:r>
      <w:r w:rsidR="008728BF" w:rsidRPr="00FF442F">
        <w:rPr>
          <w:rFonts w:ascii="Garamond" w:hAnsi="Garamond" w:cs="Verdana"/>
          <w:bCs/>
          <w:color w:val="FFFFFF" w:themeColor="background1"/>
          <w:lang w:val="nl-BE"/>
        </w:rPr>
        <w:t xml:space="preserve">Het thema is een </w:t>
      </w:r>
      <w:r w:rsidR="000A620E" w:rsidRPr="00FF442F">
        <w:rPr>
          <w:rFonts w:ascii="Garamond" w:hAnsi="Garamond" w:cs="Verdana"/>
          <w:bCs/>
          <w:color w:val="FFFFFF" w:themeColor="background1"/>
          <w:lang w:val="nl-BE"/>
        </w:rPr>
        <w:t>leidraad</w:t>
      </w:r>
      <w:r w:rsidR="005B2FA2" w:rsidRPr="00FF442F">
        <w:rPr>
          <w:rFonts w:ascii="Garamond" w:hAnsi="Garamond" w:cs="Verdana"/>
          <w:bCs/>
          <w:color w:val="FFFFFF" w:themeColor="background1"/>
          <w:lang w:val="nl-BE"/>
        </w:rPr>
        <w:t xml:space="preserve">, </w:t>
      </w:r>
      <w:r w:rsidR="008728BF" w:rsidRPr="00FF442F">
        <w:rPr>
          <w:rFonts w:ascii="Garamond" w:hAnsi="Garamond" w:cs="Verdana"/>
          <w:bCs/>
          <w:color w:val="FFFFFF" w:themeColor="background1"/>
          <w:lang w:val="nl-BE"/>
        </w:rPr>
        <w:t>geen uitsluitings</w:t>
      </w:r>
      <w:r w:rsidR="005B2FA2" w:rsidRPr="00FF442F">
        <w:rPr>
          <w:rFonts w:ascii="Garamond" w:hAnsi="Garamond" w:cs="Verdana"/>
          <w:bCs/>
          <w:color w:val="FFFFFF" w:themeColor="background1"/>
          <w:lang w:val="nl-BE"/>
        </w:rPr>
        <w:t>criterium</w:t>
      </w:r>
      <w:r w:rsidR="009D1038">
        <w:rPr>
          <w:rFonts w:ascii="Garamond" w:hAnsi="Garamond" w:cs="Verdana"/>
          <w:bCs/>
          <w:color w:val="FFFFFF" w:themeColor="background1"/>
          <w:lang w:val="nl-BE"/>
        </w:rPr>
        <w:t>.</w:t>
      </w:r>
    </w:p>
    <w:p w14:paraId="2FDC7466" w14:textId="77777777" w:rsidR="00406B92" w:rsidRDefault="00406B92" w:rsidP="00BC0385">
      <w:pPr>
        <w:rPr>
          <w:rFonts w:ascii="Garamond" w:hAnsi="Garamond" w:cs="Verdana"/>
          <w:b/>
          <w:color w:val="000000"/>
          <w:sz w:val="28"/>
          <w:szCs w:val="28"/>
          <w:lang w:val="nl-BE"/>
        </w:rPr>
      </w:pPr>
    </w:p>
    <w:p w14:paraId="580209D2" w14:textId="7DBE3BF1" w:rsidR="00CE53F5" w:rsidRPr="00CE53F5" w:rsidRDefault="00CE53F5" w:rsidP="00BC0385">
      <w:pPr>
        <w:rPr>
          <w:rFonts w:ascii="Garamond" w:hAnsi="Garamond" w:cs="Verdana"/>
          <w:b/>
          <w:color w:val="000000"/>
          <w:sz w:val="28"/>
          <w:szCs w:val="28"/>
          <w:u w:val="single"/>
          <w:lang w:val="nl-BE"/>
        </w:rPr>
      </w:pPr>
      <w:r w:rsidRPr="00CE53F5">
        <w:rPr>
          <w:rFonts w:ascii="Garamond" w:hAnsi="Garamond" w:cs="Verdana"/>
          <w:b/>
          <w:color w:val="000000"/>
          <w:sz w:val="28"/>
          <w:szCs w:val="28"/>
          <w:u w:val="single"/>
          <w:lang w:val="nl-BE"/>
        </w:rPr>
        <w:t>Ontvankelijkheidscriteria</w:t>
      </w:r>
    </w:p>
    <w:p w14:paraId="5D50E2B6" w14:textId="77777777" w:rsidR="00BF7F0E" w:rsidRPr="00223618" w:rsidRDefault="00BF7F0E" w:rsidP="001A5EA1">
      <w:pPr>
        <w:autoSpaceDE w:val="0"/>
        <w:autoSpaceDN w:val="0"/>
        <w:adjustRightInd w:val="0"/>
        <w:rPr>
          <w:rFonts w:ascii="Garamond" w:hAnsi="Garamond" w:cs="Verdana"/>
          <w:color w:val="000000"/>
          <w:u w:val="single"/>
          <w:lang w:val="nl-BE"/>
        </w:rPr>
      </w:pPr>
    </w:p>
    <w:p w14:paraId="2A8BC20A" w14:textId="0FA0FE04" w:rsidR="00BF7F0E" w:rsidRPr="00223618" w:rsidRDefault="001A5EA1" w:rsidP="00FA56C4">
      <w:pPr>
        <w:pStyle w:val="Paragraphedeliste"/>
        <w:numPr>
          <w:ilvl w:val="0"/>
          <w:numId w:val="19"/>
        </w:numPr>
        <w:autoSpaceDE w:val="0"/>
        <w:autoSpaceDN w:val="0"/>
        <w:adjustRightInd w:val="0"/>
        <w:rPr>
          <w:rFonts w:ascii="Garamond" w:hAnsi="Garamond" w:cs="Verdana"/>
          <w:color w:val="000000"/>
          <w:lang w:val="nl-BE"/>
        </w:rPr>
      </w:pPr>
      <w:r w:rsidRPr="00223618">
        <w:rPr>
          <w:rFonts w:ascii="Garamond" w:hAnsi="Garamond" w:cs="Verdana"/>
          <w:color w:val="000000"/>
          <w:lang w:val="nl-BE"/>
        </w:rPr>
        <w:t>Het project zal in het</w:t>
      </w:r>
      <w:r w:rsidR="00A76973" w:rsidRPr="00223618">
        <w:rPr>
          <w:rFonts w:ascii="Garamond" w:hAnsi="Garamond" w:cs="Verdana"/>
          <w:color w:val="000000"/>
          <w:lang w:val="nl-BE"/>
        </w:rPr>
        <w:t xml:space="preserve"> Brussels Gewest plaatsvinden</w:t>
      </w:r>
    </w:p>
    <w:p w14:paraId="11E9DCED" w14:textId="0705C2F6" w:rsidR="00AE4E3E" w:rsidRPr="00223618" w:rsidRDefault="00AE4E3E" w:rsidP="00FA56C4">
      <w:pPr>
        <w:pStyle w:val="Paragraphedeliste"/>
        <w:numPr>
          <w:ilvl w:val="0"/>
          <w:numId w:val="19"/>
        </w:numPr>
        <w:autoSpaceDE w:val="0"/>
        <w:autoSpaceDN w:val="0"/>
        <w:adjustRightInd w:val="0"/>
        <w:rPr>
          <w:rFonts w:ascii="Garamond" w:hAnsi="Garamond" w:cs="Verdana"/>
          <w:color w:val="000000"/>
          <w:lang w:val="nl-BE"/>
        </w:rPr>
      </w:pPr>
      <w:r w:rsidRPr="00223618">
        <w:rPr>
          <w:rFonts w:ascii="Garamond" w:hAnsi="Garamond" w:cs="Verdana"/>
          <w:color w:val="000000"/>
          <w:lang w:val="nl-BE"/>
        </w:rPr>
        <w:t>De projectindiener is een individu (minimum 1</w:t>
      </w:r>
      <w:r w:rsidR="00C9589C">
        <w:rPr>
          <w:rFonts w:ascii="Garamond" w:hAnsi="Garamond" w:cs="Verdana"/>
          <w:color w:val="000000"/>
          <w:lang w:val="nl-BE"/>
        </w:rPr>
        <w:t>8</w:t>
      </w:r>
      <w:r w:rsidRPr="00223618">
        <w:rPr>
          <w:rFonts w:ascii="Garamond" w:hAnsi="Garamond" w:cs="Verdana"/>
          <w:color w:val="000000"/>
          <w:lang w:val="nl-BE"/>
        </w:rPr>
        <w:t xml:space="preserve"> jaar)</w:t>
      </w:r>
      <w:r w:rsidR="00A85642">
        <w:rPr>
          <w:rFonts w:ascii="Garamond" w:hAnsi="Garamond" w:cs="Verdana"/>
          <w:color w:val="000000"/>
          <w:lang w:val="nl-BE"/>
        </w:rPr>
        <w:t xml:space="preserve">. Het project mag niet gedragen worden door administraties, verenigingen of ondernemingen. </w:t>
      </w:r>
    </w:p>
    <w:p w14:paraId="05AFA8FB" w14:textId="77777777" w:rsidR="00BC0385" w:rsidRPr="00223618" w:rsidRDefault="00BC0385" w:rsidP="00BF7F0E">
      <w:pPr>
        <w:rPr>
          <w:rFonts w:ascii="Garamond" w:hAnsi="Garamond"/>
          <w:bCs/>
          <w:color w:val="000000"/>
          <w:sz w:val="22"/>
          <w:szCs w:val="22"/>
          <w:lang w:val="nl-NL"/>
        </w:rPr>
      </w:pPr>
    </w:p>
    <w:p w14:paraId="0ACC0301" w14:textId="71CBCD4F" w:rsidR="00CF51F5" w:rsidRDefault="00CF51F5" w:rsidP="00CF51F5">
      <w:pPr>
        <w:autoSpaceDE w:val="0"/>
        <w:autoSpaceDN w:val="0"/>
        <w:adjustRightInd w:val="0"/>
        <w:rPr>
          <w:rFonts w:ascii="Garamond" w:hAnsi="Garamond" w:cs="Verdana"/>
          <w:color w:val="000000"/>
          <w:lang w:val="nl-BE"/>
        </w:rPr>
      </w:pPr>
      <w:r w:rsidRPr="00A573A1">
        <w:rPr>
          <w:rFonts w:ascii="Garamond" w:hAnsi="Garamond" w:cs="Verdana"/>
          <w:color w:val="000000"/>
          <w:lang w:val="nl-BE"/>
        </w:rPr>
        <w:t>Voldoet je project aan de</w:t>
      </w:r>
      <w:r w:rsidR="00CE53F5" w:rsidRPr="00A573A1">
        <w:rPr>
          <w:rFonts w:ascii="Garamond" w:hAnsi="Garamond" w:cs="Verdana"/>
          <w:color w:val="000000"/>
          <w:lang w:val="nl-BE"/>
        </w:rPr>
        <w:t>ze</w:t>
      </w:r>
      <w:r w:rsidRPr="00A573A1">
        <w:rPr>
          <w:rFonts w:ascii="Garamond" w:hAnsi="Garamond" w:cs="Verdana"/>
          <w:color w:val="000000"/>
          <w:lang w:val="nl-BE"/>
        </w:rPr>
        <w:t xml:space="preserve"> voorwaarden dan wordt er verder beoordeeld op de volgende criteria: </w:t>
      </w:r>
    </w:p>
    <w:p w14:paraId="28B8FEC0" w14:textId="77777777" w:rsidR="00F4638B" w:rsidRPr="00A573A1" w:rsidRDefault="00F4638B" w:rsidP="00CF51F5">
      <w:pPr>
        <w:autoSpaceDE w:val="0"/>
        <w:autoSpaceDN w:val="0"/>
        <w:adjustRightInd w:val="0"/>
        <w:rPr>
          <w:rFonts w:ascii="Garamond" w:hAnsi="Garamond" w:cs="Verdana"/>
          <w:color w:val="000000"/>
          <w:lang w:val="nl-BE"/>
        </w:rPr>
      </w:pPr>
    </w:p>
    <w:p w14:paraId="406EA1EA" w14:textId="77777777" w:rsidR="00CC0C69" w:rsidRPr="00CC0C69" w:rsidRDefault="00CC0C69" w:rsidP="00CF51F5">
      <w:pPr>
        <w:autoSpaceDE w:val="0"/>
        <w:autoSpaceDN w:val="0"/>
        <w:adjustRightInd w:val="0"/>
        <w:rPr>
          <w:rFonts w:ascii="Garamond" w:hAnsi="Garamond" w:cs="Verdana"/>
          <w:color w:val="000000"/>
          <w:sz w:val="22"/>
          <w:szCs w:val="22"/>
          <w:lang w:val="nl-BE"/>
        </w:rPr>
      </w:pPr>
    </w:p>
    <w:p w14:paraId="2BC101CC" w14:textId="77777777" w:rsidR="00CF51F5" w:rsidRDefault="00CF51F5" w:rsidP="00CF51F5">
      <w:pPr>
        <w:autoSpaceDE w:val="0"/>
        <w:autoSpaceDN w:val="0"/>
        <w:adjustRightInd w:val="0"/>
        <w:rPr>
          <w:rFonts w:ascii="Garamond" w:hAnsi="Garamond" w:cs="Verdana"/>
          <w:b/>
          <w:bCs/>
          <w:color w:val="000000"/>
          <w:sz w:val="28"/>
          <w:szCs w:val="28"/>
          <w:u w:val="single"/>
          <w:lang w:val="nl-BE"/>
        </w:rPr>
      </w:pPr>
      <w:r w:rsidRPr="001A5EA1">
        <w:rPr>
          <w:rFonts w:ascii="Garamond" w:hAnsi="Garamond" w:cs="Verdana"/>
          <w:b/>
          <w:bCs/>
          <w:color w:val="000000"/>
          <w:sz w:val="28"/>
          <w:szCs w:val="28"/>
          <w:u w:val="single"/>
          <w:lang w:val="nl-BE"/>
        </w:rPr>
        <w:t xml:space="preserve">Selectiecriteria </w:t>
      </w:r>
    </w:p>
    <w:p w14:paraId="2327CCD2" w14:textId="77777777" w:rsidR="00DB1887" w:rsidRDefault="00DB1887" w:rsidP="00EB2355">
      <w:pPr>
        <w:pStyle w:val="Paragraphedeliste"/>
        <w:autoSpaceDE w:val="0"/>
        <w:autoSpaceDN w:val="0"/>
        <w:adjustRightInd w:val="0"/>
        <w:rPr>
          <w:rFonts w:ascii="Garamond" w:hAnsi="Garamond" w:cs="Verdana"/>
          <w:color w:val="000000"/>
          <w:lang w:val="nl-BE"/>
        </w:rPr>
      </w:pPr>
    </w:p>
    <w:p w14:paraId="51380540" w14:textId="19AD29C3" w:rsidR="00AA5BD6" w:rsidRDefault="001A5EA1" w:rsidP="00FA56C4">
      <w:pPr>
        <w:pStyle w:val="Paragraphedeliste"/>
        <w:numPr>
          <w:ilvl w:val="0"/>
          <w:numId w:val="19"/>
        </w:numPr>
        <w:autoSpaceDE w:val="0"/>
        <w:autoSpaceDN w:val="0"/>
        <w:adjustRightInd w:val="0"/>
        <w:rPr>
          <w:rFonts w:ascii="Garamond" w:hAnsi="Garamond" w:cs="Verdana"/>
          <w:color w:val="000000"/>
          <w:lang w:val="nl-BE"/>
        </w:rPr>
      </w:pPr>
      <w:r w:rsidRPr="00FA56C4">
        <w:rPr>
          <w:rFonts w:ascii="Garamond" w:hAnsi="Garamond" w:cs="Verdana"/>
          <w:color w:val="000000"/>
          <w:lang w:val="nl-BE"/>
        </w:rPr>
        <w:t xml:space="preserve">De projectleider </w:t>
      </w:r>
    </w:p>
    <w:p w14:paraId="6D2E54D2" w14:textId="77777777" w:rsidR="00AA5BD6" w:rsidRPr="00AA5BD6" w:rsidRDefault="00AA5BD6" w:rsidP="00AA5BD6">
      <w:pPr>
        <w:pStyle w:val="Paragraphedeliste"/>
        <w:rPr>
          <w:rFonts w:ascii="Garamond" w:hAnsi="Garamond" w:cs="Verdana"/>
          <w:color w:val="000000"/>
          <w:lang w:val="nl-BE"/>
        </w:rPr>
      </w:pPr>
    </w:p>
    <w:p w14:paraId="641655B1" w14:textId="7ABA1EAE" w:rsidR="00BF7F0E" w:rsidRDefault="001A5EA1" w:rsidP="00AA5BD6">
      <w:pPr>
        <w:pStyle w:val="Paragraphedeliste"/>
        <w:numPr>
          <w:ilvl w:val="1"/>
          <w:numId w:val="19"/>
        </w:numPr>
        <w:autoSpaceDE w:val="0"/>
        <w:autoSpaceDN w:val="0"/>
        <w:adjustRightInd w:val="0"/>
        <w:rPr>
          <w:rFonts w:ascii="Garamond" w:hAnsi="Garamond" w:cs="Verdana"/>
          <w:color w:val="000000"/>
          <w:lang w:val="nl-BE"/>
        </w:rPr>
      </w:pPr>
      <w:proofErr w:type="gramStart"/>
      <w:r w:rsidRPr="00FA56C4">
        <w:rPr>
          <w:rFonts w:ascii="Garamond" w:hAnsi="Garamond" w:cs="Verdana"/>
          <w:color w:val="000000"/>
          <w:lang w:val="nl-BE"/>
        </w:rPr>
        <w:t>is</w:t>
      </w:r>
      <w:proofErr w:type="gramEnd"/>
      <w:r w:rsidRPr="00FA56C4">
        <w:rPr>
          <w:rFonts w:ascii="Garamond" w:hAnsi="Garamond" w:cs="Verdana"/>
          <w:color w:val="000000"/>
          <w:lang w:val="nl-BE"/>
        </w:rPr>
        <w:t xml:space="preserve"> een </w:t>
      </w:r>
      <w:r w:rsidRPr="009902C5">
        <w:rPr>
          <w:rFonts w:ascii="Garamond" w:hAnsi="Garamond" w:cs="Verdana"/>
          <w:b/>
          <w:bCs/>
          <w:color w:val="000000"/>
          <w:lang w:val="nl-BE"/>
        </w:rPr>
        <w:t>leader</w:t>
      </w:r>
      <w:r w:rsidRPr="00FA56C4">
        <w:rPr>
          <w:rFonts w:ascii="Garamond" w:hAnsi="Garamond" w:cs="Verdana"/>
          <w:color w:val="000000"/>
          <w:lang w:val="nl-BE"/>
        </w:rPr>
        <w:t xml:space="preserve"> en heeft het vermogen om anderen te </w:t>
      </w:r>
      <w:r w:rsidRPr="009902C5">
        <w:rPr>
          <w:rFonts w:ascii="Garamond" w:hAnsi="Garamond" w:cs="Verdana"/>
          <w:b/>
          <w:bCs/>
          <w:color w:val="000000"/>
          <w:lang w:val="nl-BE"/>
        </w:rPr>
        <w:t>m</w:t>
      </w:r>
      <w:r w:rsidR="00A76973" w:rsidRPr="009902C5">
        <w:rPr>
          <w:rFonts w:ascii="Garamond" w:hAnsi="Garamond" w:cs="Verdana"/>
          <w:b/>
          <w:bCs/>
          <w:color w:val="000000"/>
          <w:lang w:val="nl-BE"/>
        </w:rPr>
        <w:t>obiliseren</w:t>
      </w:r>
      <w:r w:rsidR="00A76973" w:rsidRPr="00FA56C4">
        <w:rPr>
          <w:rFonts w:ascii="Garamond" w:hAnsi="Garamond" w:cs="Verdana"/>
          <w:color w:val="000000"/>
          <w:lang w:val="nl-BE"/>
        </w:rPr>
        <w:t xml:space="preserve"> rond het initiatief</w:t>
      </w:r>
    </w:p>
    <w:p w14:paraId="792BB8F1" w14:textId="77777777" w:rsidR="005E3CAB" w:rsidRPr="00FA56C4" w:rsidRDefault="005E3CAB" w:rsidP="005E3CAB">
      <w:pPr>
        <w:pStyle w:val="Paragraphedeliste"/>
        <w:autoSpaceDE w:val="0"/>
        <w:autoSpaceDN w:val="0"/>
        <w:adjustRightInd w:val="0"/>
        <w:ind w:left="1440"/>
        <w:rPr>
          <w:rFonts w:ascii="Garamond" w:hAnsi="Garamond" w:cs="Verdana"/>
          <w:color w:val="000000"/>
          <w:lang w:val="nl-BE"/>
        </w:rPr>
      </w:pPr>
    </w:p>
    <w:p w14:paraId="5586A749" w14:textId="237A9CBA" w:rsidR="00BC0385" w:rsidRDefault="001A5EA1" w:rsidP="00AA5BD6">
      <w:pPr>
        <w:pStyle w:val="Paragraphedeliste"/>
        <w:numPr>
          <w:ilvl w:val="1"/>
          <w:numId w:val="19"/>
        </w:numPr>
        <w:autoSpaceDE w:val="0"/>
        <w:autoSpaceDN w:val="0"/>
        <w:adjustRightInd w:val="0"/>
        <w:rPr>
          <w:rFonts w:ascii="Garamond" w:hAnsi="Garamond" w:cs="Verdana"/>
          <w:color w:val="000000"/>
          <w:lang w:val="nl-BE"/>
        </w:rPr>
      </w:pPr>
      <w:proofErr w:type="gramStart"/>
      <w:r w:rsidRPr="00FA56C4">
        <w:rPr>
          <w:rFonts w:ascii="Garamond" w:hAnsi="Garamond" w:cs="Verdana"/>
          <w:color w:val="000000"/>
          <w:lang w:val="nl-BE"/>
        </w:rPr>
        <w:t>is</w:t>
      </w:r>
      <w:proofErr w:type="gramEnd"/>
      <w:r w:rsidRPr="00FA56C4">
        <w:rPr>
          <w:rFonts w:ascii="Garamond" w:hAnsi="Garamond" w:cs="Verdana"/>
          <w:color w:val="000000"/>
          <w:lang w:val="nl-BE"/>
        </w:rPr>
        <w:t xml:space="preserve"> sociaal </w:t>
      </w:r>
      <w:r w:rsidRPr="009902C5">
        <w:rPr>
          <w:rFonts w:ascii="Garamond" w:hAnsi="Garamond" w:cs="Verdana"/>
          <w:b/>
          <w:bCs/>
          <w:color w:val="000000"/>
          <w:lang w:val="nl-BE"/>
        </w:rPr>
        <w:t>ondernemend</w:t>
      </w:r>
      <w:r w:rsidRPr="00FA56C4">
        <w:rPr>
          <w:rFonts w:ascii="Garamond" w:hAnsi="Garamond" w:cs="Verdana"/>
          <w:color w:val="000000"/>
          <w:lang w:val="nl-BE"/>
        </w:rPr>
        <w:t xml:space="preserve"> en actief, hij/zij</w:t>
      </w:r>
      <w:r w:rsidR="00A76973" w:rsidRPr="00FA56C4">
        <w:rPr>
          <w:rFonts w:ascii="Garamond" w:hAnsi="Garamond" w:cs="Verdana"/>
          <w:color w:val="000000"/>
          <w:lang w:val="nl-BE"/>
        </w:rPr>
        <w:t xml:space="preserve"> neemt initiatieven in de wijk</w:t>
      </w:r>
    </w:p>
    <w:p w14:paraId="518EFA45" w14:textId="77777777" w:rsidR="005E3CAB" w:rsidRPr="005E3CAB" w:rsidRDefault="005E3CAB" w:rsidP="005E3CAB">
      <w:pPr>
        <w:pStyle w:val="Paragraphedeliste"/>
        <w:rPr>
          <w:rFonts w:ascii="Garamond" w:hAnsi="Garamond" w:cs="Verdana"/>
          <w:color w:val="000000"/>
          <w:lang w:val="nl-BE"/>
        </w:rPr>
      </w:pPr>
    </w:p>
    <w:p w14:paraId="55620E0C" w14:textId="687F43C0" w:rsidR="00EB2355" w:rsidRPr="00FA56C4" w:rsidRDefault="009D1038" w:rsidP="00AA5BD6">
      <w:pPr>
        <w:pStyle w:val="Paragraphedeliste"/>
        <w:numPr>
          <w:ilvl w:val="1"/>
          <w:numId w:val="19"/>
        </w:numPr>
        <w:autoSpaceDE w:val="0"/>
        <w:autoSpaceDN w:val="0"/>
        <w:adjustRightInd w:val="0"/>
        <w:rPr>
          <w:rFonts w:ascii="Garamond" w:hAnsi="Garamond" w:cs="Verdana"/>
          <w:color w:val="000000"/>
          <w:lang w:val="nl-BE"/>
        </w:rPr>
      </w:pPr>
      <w:proofErr w:type="gramStart"/>
      <w:r>
        <w:rPr>
          <w:rFonts w:ascii="Garamond" w:hAnsi="Garamond" w:cs="Verdana"/>
          <w:color w:val="000000"/>
          <w:lang w:val="nl-BE"/>
        </w:rPr>
        <w:t>is</w:t>
      </w:r>
      <w:proofErr w:type="gramEnd"/>
      <w:r>
        <w:rPr>
          <w:rFonts w:ascii="Garamond" w:hAnsi="Garamond" w:cs="Verdana"/>
          <w:color w:val="000000"/>
          <w:lang w:val="nl-BE"/>
        </w:rPr>
        <w:t xml:space="preserve"> </w:t>
      </w:r>
      <w:r w:rsidR="00EB2355">
        <w:rPr>
          <w:rFonts w:ascii="Garamond" w:hAnsi="Garamond" w:cs="Verdana"/>
          <w:color w:val="000000"/>
          <w:lang w:val="nl-BE"/>
        </w:rPr>
        <w:t xml:space="preserve">een </w:t>
      </w:r>
      <w:r w:rsidR="00EB2355" w:rsidRPr="00177B0F">
        <w:rPr>
          <w:rFonts w:ascii="Garamond" w:hAnsi="Garamond" w:cs="Verdana"/>
          <w:color w:val="000000"/>
          <w:lang w:val="nl-BE"/>
        </w:rPr>
        <w:t>sterke lokale persoonlijkhe</w:t>
      </w:r>
      <w:r w:rsidR="00EB2355">
        <w:rPr>
          <w:rFonts w:ascii="Garamond" w:hAnsi="Garamond" w:cs="Verdana"/>
          <w:color w:val="000000"/>
          <w:lang w:val="nl-BE"/>
        </w:rPr>
        <w:t>i</w:t>
      </w:r>
      <w:r w:rsidR="00EB2355" w:rsidRPr="00177B0F">
        <w:rPr>
          <w:rFonts w:ascii="Garamond" w:hAnsi="Garamond" w:cs="Verdana"/>
          <w:color w:val="000000"/>
          <w:lang w:val="nl-BE"/>
        </w:rPr>
        <w:t xml:space="preserve">d die de </w:t>
      </w:r>
      <w:r w:rsidR="00EB2355" w:rsidRPr="009902C5">
        <w:rPr>
          <w:rFonts w:ascii="Garamond" w:hAnsi="Garamond" w:cs="Verdana"/>
          <w:b/>
          <w:bCs/>
          <w:color w:val="000000"/>
          <w:lang w:val="nl-BE"/>
        </w:rPr>
        <w:t>leefomgeving</w:t>
      </w:r>
      <w:r w:rsidR="00EB2355" w:rsidRPr="00177B0F">
        <w:rPr>
          <w:rFonts w:ascii="Garamond" w:hAnsi="Garamond" w:cs="Verdana"/>
          <w:color w:val="000000"/>
          <w:lang w:val="nl-BE"/>
        </w:rPr>
        <w:t xml:space="preserve"> in</w:t>
      </w:r>
      <w:r w:rsidR="00EB2355">
        <w:rPr>
          <w:rFonts w:ascii="Garamond" w:hAnsi="Garamond" w:cs="Verdana"/>
          <w:color w:val="000000"/>
          <w:lang w:val="nl-BE"/>
        </w:rPr>
        <w:t xml:space="preserve"> zijn/haar</w:t>
      </w:r>
      <w:r w:rsidR="00EB2355" w:rsidRPr="00177B0F">
        <w:rPr>
          <w:rFonts w:ascii="Garamond" w:hAnsi="Garamond" w:cs="Verdana"/>
          <w:color w:val="000000"/>
          <w:lang w:val="nl-BE"/>
        </w:rPr>
        <w:t xml:space="preserve"> buurt wil verbeteren</w:t>
      </w:r>
    </w:p>
    <w:p w14:paraId="1EAE596A" w14:textId="77777777" w:rsidR="00BC0385" w:rsidRDefault="00BC0385" w:rsidP="00BC0385">
      <w:pPr>
        <w:autoSpaceDE w:val="0"/>
        <w:autoSpaceDN w:val="0"/>
        <w:adjustRightInd w:val="0"/>
        <w:rPr>
          <w:rFonts w:ascii="Garamond" w:hAnsi="Garamond" w:cs="Verdana"/>
          <w:color w:val="000000"/>
          <w:lang w:val="nl-BE"/>
        </w:rPr>
      </w:pPr>
    </w:p>
    <w:p w14:paraId="41340067" w14:textId="0274C864" w:rsidR="00795E61" w:rsidRPr="00FA56C4" w:rsidRDefault="00BC0385" w:rsidP="00FA56C4">
      <w:pPr>
        <w:pStyle w:val="Paragraphedeliste"/>
        <w:numPr>
          <w:ilvl w:val="0"/>
          <w:numId w:val="19"/>
        </w:numPr>
        <w:rPr>
          <w:rFonts w:ascii="Garamond" w:hAnsi="Garamond"/>
          <w:lang w:val="nl-NL"/>
        </w:rPr>
      </w:pPr>
      <w:r w:rsidRPr="00FA56C4">
        <w:rPr>
          <w:rFonts w:ascii="Garamond" w:hAnsi="Garamond" w:cs="Verdana"/>
          <w:color w:val="000000"/>
          <w:lang w:val="nl-BE"/>
        </w:rPr>
        <w:t xml:space="preserve">Het is een </w:t>
      </w:r>
      <w:r w:rsidRPr="00FA56C4">
        <w:rPr>
          <w:rFonts w:ascii="Garamond" w:hAnsi="Garamond"/>
          <w:color w:val="000000"/>
          <w:lang w:val="nl-NL"/>
        </w:rPr>
        <w:t xml:space="preserve">concreet initiatief </w:t>
      </w:r>
      <w:r w:rsidRPr="00FA56C4">
        <w:rPr>
          <w:rFonts w:ascii="Garamond" w:hAnsi="Garamond"/>
          <w:lang w:val="nl-NL"/>
        </w:rPr>
        <w:t xml:space="preserve">dat positieve en duurzame veranderingen in de buurt teweegbrengt.  </w:t>
      </w:r>
    </w:p>
    <w:p w14:paraId="3A389AFB" w14:textId="77777777" w:rsidR="00795E61" w:rsidRDefault="00795E61" w:rsidP="009F310B">
      <w:pPr>
        <w:rPr>
          <w:rFonts w:ascii="Garamond" w:hAnsi="Garamond"/>
          <w:lang w:val="nl-NL"/>
        </w:rPr>
      </w:pPr>
    </w:p>
    <w:p w14:paraId="375AEBB5" w14:textId="77777777" w:rsidR="00FA56C4" w:rsidRPr="00FA56C4" w:rsidRDefault="0076674D" w:rsidP="00FA56C4">
      <w:pPr>
        <w:pStyle w:val="Paragraphedeliste"/>
        <w:numPr>
          <w:ilvl w:val="0"/>
          <w:numId w:val="19"/>
        </w:numPr>
        <w:rPr>
          <w:rFonts w:ascii="Garamond" w:hAnsi="Garamond"/>
          <w:b/>
          <w:lang w:val="nl-NL"/>
        </w:rPr>
      </w:pPr>
      <w:r w:rsidRPr="00FA56C4">
        <w:rPr>
          <w:rFonts w:ascii="Garamond" w:hAnsi="Garamond"/>
          <w:lang w:val="nl-BE"/>
        </w:rPr>
        <w:t>Een gedetailleerd budget wordt aan het dossier toegevoegd.</w:t>
      </w:r>
    </w:p>
    <w:p w14:paraId="36114723" w14:textId="77777777" w:rsidR="00FA56C4" w:rsidRPr="00FA56C4" w:rsidRDefault="00FA56C4" w:rsidP="00FA56C4">
      <w:pPr>
        <w:pStyle w:val="Paragraphedeliste"/>
        <w:rPr>
          <w:rFonts w:ascii="Garamond" w:hAnsi="Garamond"/>
          <w:lang w:val="nl-BE"/>
        </w:rPr>
      </w:pPr>
    </w:p>
    <w:p w14:paraId="01F29A5D" w14:textId="21F10BB5" w:rsidR="0076674D" w:rsidRPr="00F4638B" w:rsidRDefault="0076674D" w:rsidP="00FA56C4">
      <w:pPr>
        <w:pStyle w:val="Paragraphedeliste"/>
        <w:numPr>
          <w:ilvl w:val="0"/>
          <w:numId w:val="19"/>
        </w:numPr>
        <w:rPr>
          <w:rFonts w:ascii="Garamond" w:hAnsi="Garamond"/>
          <w:b/>
          <w:lang w:val="nl-NL"/>
        </w:rPr>
      </w:pPr>
      <w:r w:rsidRPr="00FA56C4">
        <w:rPr>
          <w:rFonts w:ascii="Garamond" w:hAnsi="Garamond"/>
          <w:lang w:val="nl-BE"/>
        </w:rPr>
        <w:t>De steun kan niet gebruikt worden om de initiatiefnemer te vergoeden.</w:t>
      </w:r>
    </w:p>
    <w:p w14:paraId="01E745B1" w14:textId="77777777" w:rsidR="00F4638B" w:rsidRPr="00F4638B" w:rsidRDefault="00F4638B" w:rsidP="00F4638B">
      <w:pPr>
        <w:pStyle w:val="Paragraphedeliste"/>
        <w:rPr>
          <w:rFonts w:ascii="Garamond" w:hAnsi="Garamond"/>
          <w:b/>
          <w:lang w:val="nl-NL"/>
        </w:rPr>
      </w:pPr>
    </w:p>
    <w:p w14:paraId="3251A9AE" w14:textId="77777777" w:rsidR="00F4638B" w:rsidRPr="00FA56C4" w:rsidRDefault="00F4638B" w:rsidP="00F4638B">
      <w:pPr>
        <w:pStyle w:val="Paragraphedeliste"/>
        <w:rPr>
          <w:rFonts w:ascii="Garamond" w:hAnsi="Garamond"/>
          <w:b/>
          <w:lang w:val="nl-NL"/>
        </w:rPr>
      </w:pPr>
    </w:p>
    <w:p w14:paraId="79BBBC41" w14:textId="68052534" w:rsidR="00BC0385" w:rsidRPr="009F310B" w:rsidRDefault="00BC0385" w:rsidP="00BC0385">
      <w:pPr>
        <w:autoSpaceDE w:val="0"/>
        <w:autoSpaceDN w:val="0"/>
        <w:adjustRightInd w:val="0"/>
        <w:rPr>
          <w:rFonts w:ascii="Garamond" w:hAnsi="Garamond"/>
          <w:lang w:val="nl-BE"/>
        </w:rPr>
      </w:pPr>
    </w:p>
    <w:p w14:paraId="30BDAB98" w14:textId="77777777" w:rsidR="00F4638B" w:rsidRDefault="00F4638B" w:rsidP="001A5EA1">
      <w:pPr>
        <w:autoSpaceDE w:val="0"/>
        <w:autoSpaceDN w:val="0"/>
        <w:adjustRightInd w:val="0"/>
        <w:rPr>
          <w:rFonts w:ascii="Garamond" w:hAnsi="Garamond" w:cs="Verdana"/>
          <w:color w:val="000000"/>
          <w:lang w:val="nl-BE"/>
        </w:rPr>
      </w:pPr>
    </w:p>
    <w:p w14:paraId="223BEE21" w14:textId="69D9277F" w:rsidR="001A5EA1" w:rsidRDefault="001A5EA1" w:rsidP="001A5EA1">
      <w:pPr>
        <w:autoSpaceDE w:val="0"/>
        <w:autoSpaceDN w:val="0"/>
        <w:adjustRightInd w:val="0"/>
        <w:rPr>
          <w:rFonts w:ascii="Garamond" w:hAnsi="Garamond" w:cs="Verdana"/>
          <w:color w:val="000000"/>
          <w:lang w:val="nl-BE"/>
        </w:rPr>
      </w:pPr>
      <w:r w:rsidRPr="001A5EA1">
        <w:rPr>
          <w:rFonts w:ascii="Garamond" w:hAnsi="Garamond" w:cs="Verdana"/>
          <w:color w:val="000000"/>
          <w:lang w:val="nl-BE"/>
        </w:rPr>
        <w:t>Het Fonds wil initiatiefnemers een eerste impuls</w:t>
      </w:r>
      <w:r w:rsidR="00BF7F0E">
        <w:rPr>
          <w:rFonts w:ascii="Garamond" w:hAnsi="Garamond" w:cs="Verdana"/>
          <w:color w:val="000000"/>
          <w:lang w:val="nl-BE"/>
        </w:rPr>
        <w:t xml:space="preserve"> geven om hun project te kunnen </w:t>
      </w:r>
      <w:r w:rsidRPr="001A5EA1">
        <w:rPr>
          <w:rFonts w:ascii="Garamond" w:hAnsi="Garamond" w:cs="Verdana"/>
          <w:color w:val="000000"/>
          <w:lang w:val="nl-BE"/>
        </w:rPr>
        <w:t>verwezenlijk</w:t>
      </w:r>
      <w:r w:rsidR="009F310B">
        <w:rPr>
          <w:rFonts w:ascii="Garamond" w:hAnsi="Garamond" w:cs="Verdana"/>
          <w:color w:val="000000"/>
          <w:lang w:val="nl-BE"/>
        </w:rPr>
        <w:t xml:space="preserve">en. Het project </w:t>
      </w:r>
      <w:r w:rsidR="009F310B" w:rsidRPr="0076674D">
        <w:rPr>
          <w:rFonts w:ascii="Garamond" w:hAnsi="Garamond" w:cs="Verdana"/>
          <w:color w:val="000000"/>
          <w:lang w:val="nl-BE"/>
        </w:rPr>
        <w:t xml:space="preserve">start </w:t>
      </w:r>
      <w:r w:rsidR="007F1A51">
        <w:rPr>
          <w:rFonts w:ascii="Garamond" w:hAnsi="Garamond" w:cs="Verdana"/>
          <w:color w:val="000000"/>
          <w:lang w:val="nl-BE"/>
        </w:rPr>
        <w:t>in</w:t>
      </w:r>
      <w:r w:rsidR="00EB4BF4" w:rsidRPr="007F1A51">
        <w:rPr>
          <w:rFonts w:ascii="Garamond" w:hAnsi="Garamond" w:cs="Verdana"/>
          <w:color w:val="000000"/>
          <w:lang w:val="nl-BE"/>
        </w:rPr>
        <w:t xml:space="preserve"> 20</w:t>
      </w:r>
      <w:r w:rsidR="00B52612" w:rsidRPr="007F1A51">
        <w:rPr>
          <w:rFonts w:ascii="Garamond" w:hAnsi="Garamond" w:cs="Verdana"/>
          <w:color w:val="000000"/>
          <w:lang w:val="nl-BE"/>
        </w:rPr>
        <w:t>2</w:t>
      </w:r>
      <w:r w:rsidR="0038054E">
        <w:rPr>
          <w:rFonts w:ascii="Garamond" w:hAnsi="Garamond" w:cs="Verdana"/>
          <w:color w:val="000000"/>
          <w:lang w:val="nl-BE"/>
        </w:rPr>
        <w:t>5</w:t>
      </w:r>
      <w:r w:rsidRPr="0076674D">
        <w:rPr>
          <w:rFonts w:ascii="Garamond" w:hAnsi="Garamond" w:cs="Verdana"/>
          <w:color w:val="000000"/>
          <w:lang w:val="nl-BE"/>
        </w:rPr>
        <w:t>. De steun</w:t>
      </w:r>
      <w:r w:rsidRPr="001A5EA1">
        <w:rPr>
          <w:rFonts w:ascii="Garamond" w:hAnsi="Garamond" w:cs="Verdana"/>
          <w:color w:val="000000"/>
          <w:lang w:val="nl-BE"/>
        </w:rPr>
        <w:t xml:space="preserve"> bedraagt maximaal </w:t>
      </w:r>
      <w:r w:rsidR="0038054E">
        <w:rPr>
          <w:rFonts w:ascii="Garamond" w:hAnsi="Garamond" w:cs="Verdana"/>
          <w:color w:val="000000"/>
          <w:lang w:val="nl-BE"/>
        </w:rPr>
        <w:t>7.</w:t>
      </w:r>
      <w:r w:rsidRPr="001A5EA1">
        <w:rPr>
          <w:rFonts w:ascii="Garamond" w:hAnsi="Garamond" w:cs="Verdana"/>
          <w:color w:val="000000"/>
          <w:lang w:val="nl-BE"/>
        </w:rPr>
        <w:t xml:space="preserve">500 euro per project. </w:t>
      </w:r>
    </w:p>
    <w:p w14:paraId="252E4DA9" w14:textId="77777777" w:rsidR="00EC1117" w:rsidRPr="00CE53F5" w:rsidRDefault="00EC1117" w:rsidP="001A5EA1">
      <w:pPr>
        <w:rPr>
          <w:rFonts w:ascii="Garamond" w:hAnsi="Garamond" w:cs="Verdana"/>
          <w:color w:val="000000"/>
          <w:lang w:val="nl-BE"/>
        </w:rPr>
      </w:pPr>
    </w:p>
    <w:p w14:paraId="5DC47D7A" w14:textId="702B226E" w:rsidR="008D2841" w:rsidRPr="00642151" w:rsidRDefault="001A5EA1" w:rsidP="001A5EA1">
      <w:pPr>
        <w:rPr>
          <w:rFonts w:ascii="Garamond" w:hAnsi="Garamond"/>
          <w:i/>
          <w:lang w:val="nl-BE"/>
        </w:rPr>
      </w:pPr>
      <w:r w:rsidRPr="00642151">
        <w:rPr>
          <w:rFonts w:ascii="Garamond" w:hAnsi="Garamond" w:cs="Verdana"/>
          <w:i/>
          <w:color w:val="000000"/>
          <w:lang w:val="nl-BE"/>
        </w:rPr>
        <w:t>Om in aanmerking te komen, moet elk project duidelijk beantwoorden aan deze criteria. Zorg ervoor dat u uw project zodanig voorstelt dat dit goed tot uiting komt</w:t>
      </w:r>
    </w:p>
    <w:sectPr w:rsidR="008D2841" w:rsidRPr="00642151" w:rsidSect="00913ED7">
      <w:headerReference w:type="default" r:id="rId11"/>
      <w:footerReference w:type="default" r:id="rId12"/>
      <w:pgSz w:w="11900" w:h="16820"/>
      <w:pgMar w:top="1560"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8D52" w14:textId="77777777" w:rsidR="00A3330C" w:rsidRDefault="00A3330C" w:rsidP="002A52E7">
      <w:r>
        <w:separator/>
      </w:r>
    </w:p>
  </w:endnote>
  <w:endnote w:type="continuationSeparator" w:id="0">
    <w:p w14:paraId="24212525" w14:textId="77777777" w:rsidR="00A3330C" w:rsidRDefault="00A3330C"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31A6" w14:textId="6CD4FE49" w:rsidR="00A01B69" w:rsidRDefault="00A01B69" w:rsidP="000D00EC">
    <w:pPr>
      <w:pStyle w:val="Pieddepage"/>
      <w:tabs>
        <w:tab w:val="clear" w:pos="4320"/>
        <w:tab w:val="clear" w:pos="8640"/>
        <w:tab w:val="left" w:pos="2160"/>
      </w:tabs>
    </w:pPr>
    <w:r>
      <w:rPr>
        <w:noProof/>
        <w:lang w:val="nl-BE" w:eastAsia="nl-BE"/>
      </w:rPr>
      <mc:AlternateContent>
        <mc:Choice Requires="wps">
          <w:drawing>
            <wp:anchor distT="0" distB="0" distL="114300" distR="114300" simplePos="0" relativeHeight="251658240" behindDoc="0" locked="0" layoutInCell="1" allowOverlap="1" wp14:anchorId="422C3393" wp14:editId="34C36E63">
              <wp:simplePos x="0" y="0"/>
              <wp:positionH relativeFrom="column">
                <wp:posOffset>-177165</wp:posOffset>
              </wp:positionH>
              <wp:positionV relativeFrom="paragraph">
                <wp:posOffset>-464820</wp:posOffset>
              </wp:positionV>
              <wp:extent cx="4501515" cy="8102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4501515" cy="810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F6472D" w14:textId="77777777" w:rsidR="00A01B69" w:rsidRDefault="00A01B69" w:rsidP="00B15A55">
                          <w:r>
                            <w:rPr>
                              <w:noProof/>
                              <w:lang w:val="nl-BE" w:eastAsia="nl-BE"/>
                            </w:rPr>
                            <w:drawing>
                              <wp:inline distT="0" distB="0" distL="0" distR="0" wp14:anchorId="5E1536D4" wp14:editId="6EE546AB">
                                <wp:extent cx="4319016" cy="719328"/>
                                <wp:effectExtent l="0" t="0" r="0" b="0"/>
                                <wp:docPr id="13" name="Picture 13" descr="JOKKESPEK:JOHAN:jobs:KBS:2013:sept2013:word_KBS_sept:def:jpgs footers:foo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KKESPEK:JOHAN:jobs:KBS:2013:sept2013:word_KBS_sept:def:jpgs footers:foot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016" cy="71932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2C3393" id="_x0000_t202" coordsize="21600,21600" o:spt="202" path="m,l,21600r21600,l21600,xe">
              <v:stroke joinstyle="miter"/>
              <v:path gradientshapeok="t" o:connecttype="rect"/>
            </v:shapetype>
            <v:shape id="Text Box 5" o:spid="_x0000_s1027" type="#_x0000_t202" style="position:absolute;margin-left:-13.95pt;margin-top:-36.6pt;width:354.45pt;height:63.8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" filled="f" stroked="f">
              <v:textbox style="mso-fit-shape-to-text:t">
                <w:txbxContent>
                  <w:p w14:paraId="17F6472D" w14:textId="77777777" w:rsidR="00A01B69" w:rsidRDefault="00A01B69" w:rsidP="00B15A55">
                    <w:r>
                      <w:rPr>
                        <w:noProof/>
                        <w:lang w:val="nl-BE" w:eastAsia="nl-BE"/>
                      </w:rPr>
                      <w:drawing>
                        <wp:inline distT="0" distB="0" distL="0" distR="0" wp14:anchorId="5E1536D4" wp14:editId="6EE546AB">
                          <wp:extent cx="4319016" cy="719328"/>
                          <wp:effectExtent l="0" t="0" r="0" b="0"/>
                          <wp:docPr id="13" name="Picture 13" descr="JOKKESPEK:JOHAN:jobs:KBS:2013:sept2013:word_KBS_sept:def:jpgs footers:foo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KKESPEK:JOHAN:jobs:KBS:2013:sept2013:word_KBS_sept:def:jpgs footers:foot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016" cy="719328"/>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A4B6" w14:textId="77777777" w:rsidR="00A3330C" w:rsidRDefault="00A3330C" w:rsidP="002A52E7">
      <w:r>
        <w:separator/>
      </w:r>
    </w:p>
  </w:footnote>
  <w:footnote w:type="continuationSeparator" w:id="0">
    <w:p w14:paraId="220C1D88" w14:textId="77777777" w:rsidR="00A3330C" w:rsidRDefault="00A3330C"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22DB" w14:textId="5E65613D" w:rsidR="00A01B69" w:rsidRDefault="00A01B69">
    <w:pPr>
      <w:pStyle w:val="En-tte"/>
    </w:pPr>
    <w:r>
      <w:rPr>
        <w:noProof/>
        <w:lang w:val="nl-BE" w:eastAsia="nl-BE"/>
      </w:rPr>
      <mc:AlternateContent>
        <mc:Choice Requires="wps">
          <w:drawing>
            <wp:anchor distT="0" distB="0" distL="114300" distR="114300" simplePos="0" relativeHeight="251656192"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9AA291" w14:textId="77777777" w:rsidR="00A01B69" w:rsidRDefault="00A01B69" w:rsidP="00AE19A7">
                          <w:pPr>
                            <w:pStyle w:val="Default"/>
                            <w:rPr>
                              <w:rFonts w:ascii="Tahoma" w:hAnsi="Tahoma" w:cs="Tahoma"/>
                              <w:b/>
                              <w:sz w:val="32"/>
                              <w:szCs w:val="32"/>
                              <w:lang w:val="nl-BE"/>
                            </w:rPr>
                          </w:pPr>
                        </w:p>
                        <w:p w14:paraId="6AAFB0D0" w14:textId="73963598" w:rsidR="00A01B69" w:rsidRDefault="00306724" w:rsidP="00AE19A7">
                          <w:pPr>
                            <w:pStyle w:val="Default"/>
                            <w:rPr>
                              <w:rFonts w:ascii="Tahoma" w:hAnsi="Tahoma" w:cs="Tahoma"/>
                              <w:b/>
                              <w:sz w:val="32"/>
                              <w:szCs w:val="32"/>
                              <w:lang w:val="nl-BE"/>
                            </w:rPr>
                          </w:pPr>
                          <w:r>
                            <w:rPr>
                              <w:rFonts w:ascii="Tahoma" w:hAnsi="Tahoma" w:cs="Tahoma"/>
                              <w:b/>
                              <w:sz w:val="32"/>
                              <w:szCs w:val="32"/>
                              <w:lang w:val="nl-BE"/>
                            </w:rPr>
                            <w:t>Brussels Leaders Fund</w:t>
                          </w:r>
                        </w:p>
                        <w:p w14:paraId="6B53D887" w14:textId="77777777" w:rsidR="00A01B69" w:rsidRPr="009B0E73" w:rsidRDefault="00A01B69" w:rsidP="00293858">
                          <w:pPr>
                            <w:jc w:val="center"/>
                            <w:rPr>
                              <w:rFonts w:ascii="Tahoma" w:hAnsi="Tahoma" w:cs="Tahoma"/>
                              <w:color w:val="000000"/>
                              <w:sz w:val="26"/>
                              <w:szCs w:val="26"/>
                              <w:lang w:val="nl-BE"/>
                            </w:rPr>
                          </w:pPr>
                        </w:p>
                        <w:p w14:paraId="5CCA0B6C" w14:textId="77777777" w:rsidR="00A01B69" w:rsidRPr="00A4275D" w:rsidRDefault="00A01B69">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7C9AA291" w14:textId="77777777" w:rsidR="00A01B69" w:rsidRDefault="00A01B69" w:rsidP="00AE19A7">
                    <w:pPr>
                      <w:pStyle w:val="Default"/>
                      <w:rPr>
                        <w:rFonts w:ascii="Tahoma" w:hAnsi="Tahoma" w:cs="Tahoma"/>
                        <w:b/>
                        <w:sz w:val="32"/>
                        <w:szCs w:val="32"/>
                        <w:lang w:val="nl-BE"/>
                      </w:rPr>
                    </w:pPr>
                  </w:p>
                  <w:p w14:paraId="6AAFB0D0" w14:textId="73963598" w:rsidR="00A01B69" w:rsidRDefault="00306724" w:rsidP="00AE19A7">
                    <w:pPr>
                      <w:pStyle w:val="Default"/>
                      <w:rPr>
                        <w:rFonts w:ascii="Tahoma" w:hAnsi="Tahoma" w:cs="Tahoma"/>
                        <w:b/>
                        <w:sz w:val="32"/>
                        <w:szCs w:val="32"/>
                        <w:lang w:val="nl-BE"/>
                      </w:rPr>
                    </w:pPr>
                    <w:r>
                      <w:rPr>
                        <w:rFonts w:ascii="Tahoma" w:hAnsi="Tahoma" w:cs="Tahoma"/>
                        <w:b/>
                        <w:sz w:val="32"/>
                        <w:szCs w:val="32"/>
                        <w:lang w:val="nl-BE"/>
                      </w:rPr>
                      <w:t>Brussels Leaders Fund</w:t>
                    </w:r>
                  </w:p>
                  <w:p w14:paraId="6B53D887" w14:textId="77777777" w:rsidR="00A01B69" w:rsidRPr="009B0E73" w:rsidRDefault="00A01B69" w:rsidP="00293858">
                    <w:pPr>
                      <w:jc w:val="center"/>
                      <w:rPr>
                        <w:rFonts w:ascii="Tahoma" w:hAnsi="Tahoma" w:cs="Tahoma"/>
                        <w:color w:val="000000"/>
                        <w:sz w:val="26"/>
                        <w:szCs w:val="26"/>
                        <w:lang w:val="nl-BE"/>
                      </w:rPr>
                    </w:pPr>
                  </w:p>
                  <w:p w14:paraId="5CCA0B6C" w14:textId="77777777" w:rsidR="00A01B69" w:rsidRPr="00A4275D" w:rsidRDefault="00A01B69">
                    <w:pPr>
                      <w:rPr>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A25477"/>
    <w:multiLevelType w:val="hybridMultilevel"/>
    <w:tmpl w:val="1FE299D8"/>
    <w:lvl w:ilvl="0" w:tplc="461AA972">
      <w:start w:val="5000"/>
      <w:numFmt w:val="bullet"/>
      <w:lvlText w:val="-"/>
      <w:lvlJc w:val="left"/>
      <w:pPr>
        <w:ind w:left="720" w:hanging="360"/>
      </w:pPr>
      <w:rPr>
        <w:rFonts w:ascii="Garamond" w:eastAsiaTheme="minorEastAsia" w:hAnsi="Garamond" w:cs="Verdana"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E6711B"/>
    <w:multiLevelType w:val="hybridMultilevel"/>
    <w:tmpl w:val="7096A110"/>
    <w:lvl w:ilvl="0" w:tplc="A3429AF6">
      <w:numFmt w:val="bullet"/>
      <w:lvlText w:val="-"/>
      <w:lvlJc w:val="left"/>
      <w:pPr>
        <w:ind w:left="720" w:hanging="360"/>
      </w:pPr>
      <w:rPr>
        <w:rFonts w:ascii="Garamond" w:eastAsia="SimSun" w:hAnsi="Garamond"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BB32D9"/>
    <w:multiLevelType w:val="hybridMultilevel"/>
    <w:tmpl w:val="A4F02D86"/>
    <w:lvl w:ilvl="0" w:tplc="EBBE804E">
      <w:numFmt w:val="bullet"/>
      <w:lvlText w:val="-"/>
      <w:lvlJc w:val="left"/>
      <w:pPr>
        <w:ind w:left="720" w:hanging="360"/>
      </w:pPr>
      <w:rPr>
        <w:rFonts w:ascii="Garamond" w:eastAsiaTheme="minorEastAsia" w:hAnsi="Garamond"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E1B6172"/>
    <w:multiLevelType w:val="hybridMultilevel"/>
    <w:tmpl w:val="78A61D50"/>
    <w:lvl w:ilvl="0" w:tplc="7A545C3A">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72E61"/>
    <w:multiLevelType w:val="hybridMultilevel"/>
    <w:tmpl w:val="52CCC144"/>
    <w:lvl w:ilvl="0" w:tplc="616E394A">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0"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EF5396"/>
    <w:multiLevelType w:val="hybridMultilevel"/>
    <w:tmpl w:val="E6A26F68"/>
    <w:lvl w:ilvl="0" w:tplc="0984580A">
      <w:start w:val="5000"/>
      <w:numFmt w:val="bullet"/>
      <w:lvlText w:val="-"/>
      <w:lvlJc w:val="left"/>
      <w:pPr>
        <w:ind w:left="720" w:hanging="360"/>
      </w:pPr>
      <w:rPr>
        <w:rFonts w:ascii="Garamond" w:eastAsiaTheme="minorEastAsia" w:hAnsi="Garamond" w:cs="Verdana"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BF90012"/>
    <w:multiLevelType w:val="hybridMultilevel"/>
    <w:tmpl w:val="45B48F68"/>
    <w:lvl w:ilvl="0" w:tplc="AA121AFA">
      <w:start w:val="5000"/>
      <w:numFmt w:val="bullet"/>
      <w:lvlText w:val="-"/>
      <w:lvlJc w:val="left"/>
      <w:pPr>
        <w:ind w:left="720" w:hanging="360"/>
      </w:pPr>
      <w:rPr>
        <w:rFonts w:ascii="Garamond" w:eastAsiaTheme="minorEastAsia" w:hAnsi="Garamond" w:cs="Verdana"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0887368"/>
    <w:multiLevelType w:val="hybridMultilevel"/>
    <w:tmpl w:val="2F320104"/>
    <w:lvl w:ilvl="0" w:tplc="E52A15A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B1BEA"/>
    <w:multiLevelType w:val="hybridMultilevel"/>
    <w:tmpl w:val="7F1CB466"/>
    <w:lvl w:ilvl="0" w:tplc="17C09974">
      <w:numFmt w:val="bullet"/>
      <w:lvlText w:val="-"/>
      <w:lvlJc w:val="left"/>
      <w:pPr>
        <w:ind w:left="720" w:hanging="360"/>
      </w:pPr>
      <w:rPr>
        <w:rFonts w:ascii="Garamond" w:eastAsiaTheme="minorEastAsia" w:hAnsi="Garamond" w:cstheme="minorBid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B52EC3"/>
    <w:multiLevelType w:val="hybridMultilevel"/>
    <w:tmpl w:val="312E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01040"/>
    <w:multiLevelType w:val="hybridMultilevel"/>
    <w:tmpl w:val="41527490"/>
    <w:lvl w:ilvl="0" w:tplc="DC80CBA0">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01E51"/>
    <w:multiLevelType w:val="hybridMultilevel"/>
    <w:tmpl w:val="EC4CCEE4"/>
    <w:lvl w:ilvl="0" w:tplc="F8CAEB48">
      <w:numFmt w:val="bullet"/>
      <w:lvlText w:val="-"/>
      <w:lvlJc w:val="left"/>
      <w:pPr>
        <w:ind w:left="720" w:hanging="360"/>
      </w:pPr>
      <w:rPr>
        <w:rFonts w:ascii="Garamond" w:eastAsiaTheme="minorEastAsia" w:hAnsi="Garamond"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54147">
    <w:abstractNumId w:val="0"/>
  </w:num>
  <w:num w:numId="2" w16cid:durableId="263878040">
    <w:abstractNumId w:val="1"/>
  </w:num>
  <w:num w:numId="3" w16cid:durableId="1462386311">
    <w:abstractNumId w:val="2"/>
  </w:num>
  <w:num w:numId="4" w16cid:durableId="399443402">
    <w:abstractNumId w:val="3"/>
  </w:num>
  <w:num w:numId="5" w16cid:durableId="765805653">
    <w:abstractNumId w:val="11"/>
  </w:num>
  <w:num w:numId="6" w16cid:durableId="1960411039">
    <w:abstractNumId w:val="10"/>
  </w:num>
  <w:num w:numId="7" w16cid:durableId="1997030699">
    <w:abstractNumId w:val="9"/>
  </w:num>
  <w:num w:numId="8" w16cid:durableId="1097015712">
    <w:abstractNumId w:val="8"/>
  </w:num>
  <w:num w:numId="9" w16cid:durableId="10879218">
    <w:abstractNumId w:val="7"/>
  </w:num>
  <w:num w:numId="10" w16cid:durableId="1090275632">
    <w:abstractNumId w:val="14"/>
  </w:num>
  <w:num w:numId="11" w16cid:durableId="2025982377">
    <w:abstractNumId w:val="17"/>
  </w:num>
  <w:num w:numId="12" w16cid:durableId="1414012507">
    <w:abstractNumId w:val="4"/>
  </w:num>
  <w:num w:numId="13" w16cid:durableId="1692956232">
    <w:abstractNumId w:val="12"/>
  </w:num>
  <w:num w:numId="14" w16cid:durableId="1957786583">
    <w:abstractNumId w:val="13"/>
  </w:num>
  <w:num w:numId="15" w16cid:durableId="745229101">
    <w:abstractNumId w:val="5"/>
  </w:num>
  <w:num w:numId="16" w16cid:durableId="1801455488">
    <w:abstractNumId w:val="6"/>
  </w:num>
  <w:num w:numId="17" w16cid:durableId="700202287">
    <w:abstractNumId w:val="15"/>
  </w:num>
  <w:num w:numId="18" w16cid:durableId="1539315869">
    <w:abstractNumId w:val="16"/>
  </w:num>
  <w:num w:numId="19" w16cid:durableId="1689334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2E7"/>
    <w:rsid w:val="00014667"/>
    <w:rsid w:val="00033D71"/>
    <w:rsid w:val="000469F7"/>
    <w:rsid w:val="0006433B"/>
    <w:rsid w:val="000A252B"/>
    <w:rsid w:val="000A620E"/>
    <w:rsid w:val="000D00EC"/>
    <w:rsid w:val="00122878"/>
    <w:rsid w:val="00141FE9"/>
    <w:rsid w:val="00162A63"/>
    <w:rsid w:val="00171CC9"/>
    <w:rsid w:val="00177B0F"/>
    <w:rsid w:val="001A5EA1"/>
    <w:rsid w:val="001B356C"/>
    <w:rsid w:val="001B4129"/>
    <w:rsid w:val="001F652F"/>
    <w:rsid w:val="001F6CE6"/>
    <w:rsid w:val="00206EC5"/>
    <w:rsid w:val="00223618"/>
    <w:rsid w:val="00236F4E"/>
    <w:rsid w:val="00245B0C"/>
    <w:rsid w:val="00272D40"/>
    <w:rsid w:val="0027695F"/>
    <w:rsid w:val="00293858"/>
    <w:rsid w:val="002A52E7"/>
    <w:rsid w:val="002A6ECE"/>
    <w:rsid w:val="002C372A"/>
    <w:rsid w:val="00306724"/>
    <w:rsid w:val="003129FE"/>
    <w:rsid w:val="00323914"/>
    <w:rsid w:val="003261BB"/>
    <w:rsid w:val="00331A16"/>
    <w:rsid w:val="003653E8"/>
    <w:rsid w:val="003730D8"/>
    <w:rsid w:val="0038054E"/>
    <w:rsid w:val="00392206"/>
    <w:rsid w:val="003A0C3D"/>
    <w:rsid w:val="003E05A0"/>
    <w:rsid w:val="00406B92"/>
    <w:rsid w:val="00421616"/>
    <w:rsid w:val="00433423"/>
    <w:rsid w:val="00450008"/>
    <w:rsid w:val="004558A5"/>
    <w:rsid w:val="004561E0"/>
    <w:rsid w:val="004628F6"/>
    <w:rsid w:val="004672C6"/>
    <w:rsid w:val="0047416D"/>
    <w:rsid w:val="00486AFF"/>
    <w:rsid w:val="004B28AB"/>
    <w:rsid w:val="004C6F38"/>
    <w:rsid w:val="00556492"/>
    <w:rsid w:val="005661A3"/>
    <w:rsid w:val="00586467"/>
    <w:rsid w:val="005B2FA2"/>
    <w:rsid w:val="005E3549"/>
    <w:rsid w:val="005E3CAB"/>
    <w:rsid w:val="00610DA4"/>
    <w:rsid w:val="00617751"/>
    <w:rsid w:val="00630EE6"/>
    <w:rsid w:val="00642151"/>
    <w:rsid w:val="006626CD"/>
    <w:rsid w:val="006B3C93"/>
    <w:rsid w:val="006C7DE2"/>
    <w:rsid w:val="00712C1F"/>
    <w:rsid w:val="0076674D"/>
    <w:rsid w:val="00795E61"/>
    <w:rsid w:val="007C0A8B"/>
    <w:rsid w:val="007C7E07"/>
    <w:rsid w:val="007F164F"/>
    <w:rsid w:val="007F1A51"/>
    <w:rsid w:val="007F1F36"/>
    <w:rsid w:val="00813AFB"/>
    <w:rsid w:val="008209FC"/>
    <w:rsid w:val="008334CF"/>
    <w:rsid w:val="00854778"/>
    <w:rsid w:val="008728BF"/>
    <w:rsid w:val="00875CED"/>
    <w:rsid w:val="008C70D0"/>
    <w:rsid w:val="008D2841"/>
    <w:rsid w:val="00913ED7"/>
    <w:rsid w:val="00947F1B"/>
    <w:rsid w:val="00950D31"/>
    <w:rsid w:val="009511DD"/>
    <w:rsid w:val="009902C5"/>
    <w:rsid w:val="009B0E73"/>
    <w:rsid w:val="009C1505"/>
    <w:rsid w:val="009D1038"/>
    <w:rsid w:val="009F310B"/>
    <w:rsid w:val="00A01B69"/>
    <w:rsid w:val="00A26F31"/>
    <w:rsid w:val="00A3330C"/>
    <w:rsid w:val="00A4275D"/>
    <w:rsid w:val="00A50B24"/>
    <w:rsid w:val="00A5168E"/>
    <w:rsid w:val="00A573A1"/>
    <w:rsid w:val="00A62CA6"/>
    <w:rsid w:val="00A76973"/>
    <w:rsid w:val="00A85642"/>
    <w:rsid w:val="00A94A02"/>
    <w:rsid w:val="00A95911"/>
    <w:rsid w:val="00AA5BD6"/>
    <w:rsid w:val="00AC3007"/>
    <w:rsid w:val="00AE19A7"/>
    <w:rsid w:val="00AE265E"/>
    <w:rsid w:val="00AE4E3E"/>
    <w:rsid w:val="00B15A55"/>
    <w:rsid w:val="00B52612"/>
    <w:rsid w:val="00B560CA"/>
    <w:rsid w:val="00BB1E32"/>
    <w:rsid w:val="00BC0385"/>
    <w:rsid w:val="00BF7F0E"/>
    <w:rsid w:val="00C06774"/>
    <w:rsid w:val="00C072BC"/>
    <w:rsid w:val="00C101A8"/>
    <w:rsid w:val="00C27A01"/>
    <w:rsid w:val="00C9589C"/>
    <w:rsid w:val="00CC0C69"/>
    <w:rsid w:val="00CC703D"/>
    <w:rsid w:val="00CE53F5"/>
    <w:rsid w:val="00CF51F5"/>
    <w:rsid w:val="00D17D80"/>
    <w:rsid w:val="00D3015C"/>
    <w:rsid w:val="00D356DC"/>
    <w:rsid w:val="00D5245C"/>
    <w:rsid w:val="00D65065"/>
    <w:rsid w:val="00D748BA"/>
    <w:rsid w:val="00D840EC"/>
    <w:rsid w:val="00D9043F"/>
    <w:rsid w:val="00D937EA"/>
    <w:rsid w:val="00DA3E11"/>
    <w:rsid w:val="00DA67BE"/>
    <w:rsid w:val="00DB1887"/>
    <w:rsid w:val="00DE397C"/>
    <w:rsid w:val="00DF0E48"/>
    <w:rsid w:val="00E24A12"/>
    <w:rsid w:val="00E270A9"/>
    <w:rsid w:val="00E44270"/>
    <w:rsid w:val="00E553C9"/>
    <w:rsid w:val="00E65BD8"/>
    <w:rsid w:val="00E86AAE"/>
    <w:rsid w:val="00E941E5"/>
    <w:rsid w:val="00E95740"/>
    <w:rsid w:val="00EB2355"/>
    <w:rsid w:val="00EB4BF4"/>
    <w:rsid w:val="00EC1117"/>
    <w:rsid w:val="00EC4FDB"/>
    <w:rsid w:val="00EC55F9"/>
    <w:rsid w:val="00EC6960"/>
    <w:rsid w:val="00EC71C3"/>
    <w:rsid w:val="00ED383B"/>
    <w:rsid w:val="00ED3A4B"/>
    <w:rsid w:val="00ED762B"/>
    <w:rsid w:val="00F43C16"/>
    <w:rsid w:val="00F4638B"/>
    <w:rsid w:val="00F529F0"/>
    <w:rsid w:val="00F7394D"/>
    <w:rsid w:val="00F92555"/>
    <w:rsid w:val="00FA56C4"/>
    <w:rsid w:val="00FC2F62"/>
    <w:rsid w:val="00FD3BCA"/>
    <w:rsid w:val="00FE0598"/>
    <w:rsid w:val="00FF44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1DB27"/>
  <w14:defaultImageDpi w14:val="300"/>
  <w15:docId w15:val="{6A24A85B-6953-4A4C-86F4-C735BBB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2E7"/>
    <w:pPr>
      <w:tabs>
        <w:tab w:val="center" w:pos="4320"/>
        <w:tab w:val="right" w:pos="8640"/>
      </w:tabs>
    </w:pPr>
  </w:style>
  <w:style w:type="character" w:customStyle="1" w:styleId="En-tteCar">
    <w:name w:val="En-tête Car"/>
    <w:basedOn w:val="Policepardfaut"/>
    <w:link w:val="En-tte"/>
    <w:uiPriority w:val="99"/>
    <w:rsid w:val="002A52E7"/>
  </w:style>
  <w:style w:type="paragraph" w:styleId="Pieddepage">
    <w:name w:val="footer"/>
    <w:basedOn w:val="Normal"/>
    <w:link w:val="PieddepageCar"/>
    <w:uiPriority w:val="99"/>
    <w:unhideWhenUsed/>
    <w:rsid w:val="002A52E7"/>
    <w:pPr>
      <w:tabs>
        <w:tab w:val="center" w:pos="4320"/>
        <w:tab w:val="right" w:pos="8640"/>
      </w:tabs>
    </w:pPr>
  </w:style>
  <w:style w:type="character" w:customStyle="1" w:styleId="PieddepageCar">
    <w:name w:val="Pied de page Car"/>
    <w:basedOn w:val="Policepardfaut"/>
    <w:link w:val="Pieddepage"/>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Textedebulles">
    <w:name w:val="Balloon Text"/>
    <w:basedOn w:val="Normal"/>
    <w:link w:val="TextedebullesCar"/>
    <w:uiPriority w:val="99"/>
    <w:semiHidden/>
    <w:unhideWhenUsed/>
    <w:rsid w:val="00E65BD8"/>
    <w:rPr>
      <w:rFonts w:ascii="Lucida Grande" w:hAnsi="Lucida Grande"/>
      <w:sz w:val="18"/>
      <w:szCs w:val="18"/>
    </w:rPr>
  </w:style>
  <w:style w:type="character" w:customStyle="1" w:styleId="TextedebullesCar">
    <w:name w:val="Texte de bulles Car"/>
    <w:basedOn w:val="Policepardfaut"/>
    <w:link w:val="Textedebulles"/>
    <w:uiPriority w:val="99"/>
    <w:semiHidden/>
    <w:rsid w:val="00E65BD8"/>
    <w:rPr>
      <w:rFonts w:ascii="Lucida Grande" w:hAnsi="Lucida Grande"/>
      <w:sz w:val="18"/>
      <w:szCs w:val="18"/>
    </w:rPr>
  </w:style>
  <w:style w:type="character" w:styleId="Numrodepage">
    <w:name w:val="page number"/>
    <w:basedOn w:val="Policepardfaut"/>
    <w:uiPriority w:val="99"/>
    <w:semiHidden/>
    <w:unhideWhenUsed/>
    <w:rsid w:val="00D17D80"/>
  </w:style>
  <w:style w:type="paragraph" w:styleId="Paragraphedeliste">
    <w:name w:val="List Paragraph"/>
    <w:basedOn w:val="Normal"/>
    <w:uiPriority w:val="34"/>
    <w:qFormat/>
    <w:rsid w:val="00ED3A4B"/>
    <w:pPr>
      <w:ind w:left="720"/>
      <w:contextualSpacing/>
    </w:pPr>
  </w:style>
  <w:style w:type="character" w:styleId="Lienhypertexte">
    <w:name w:val="Hyperlink"/>
    <w:basedOn w:val="Policepardfaut"/>
    <w:uiPriority w:val="99"/>
    <w:unhideWhenUsed/>
    <w:rsid w:val="009C1505"/>
    <w:rPr>
      <w:color w:val="0000FF" w:themeColor="hyperlink"/>
      <w:u w:val="single"/>
    </w:rPr>
  </w:style>
  <w:style w:type="paragraph" w:styleId="Citationintense">
    <w:name w:val="Intense Quote"/>
    <w:basedOn w:val="Normal"/>
    <w:next w:val="Normal"/>
    <w:link w:val="CitationintenseCar"/>
    <w:uiPriority w:val="30"/>
    <w:qFormat/>
    <w:rsid w:val="00ED383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ED383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E714BA5A03943BAF5FB04598D4D0C" ma:contentTypeVersion="18" ma:contentTypeDescription="Create a new document." ma:contentTypeScope="" ma:versionID="d7e282c6061ae8eaca2bacbe1b5a9f98">
  <xsd:schema xmlns:xsd="http://www.w3.org/2001/XMLSchema" xmlns:xs="http://www.w3.org/2001/XMLSchema" xmlns:p="http://schemas.microsoft.com/office/2006/metadata/properties" xmlns:ns2="26afe2cb-9d88-4d81-92de-267d42a3bbfb" xmlns:ns3="be4dbe71-6922-45fc-af02-09d43ad62cad" targetNamespace="http://schemas.microsoft.com/office/2006/metadata/properties" ma:root="true" ma:fieldsID="7f1e8e83da83b9259d950f24fd5afa8e" ns2:_="" ns3:_="">
    <xsd:import namespace="26afe2cb-9d88-4d81-92de-267d42a3bbfb"/>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e2cb-9d88-4d81-92de-267d42a3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afe2cb-9d88-4d81-92de-267d42a3bbfb">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0434E484-C63C-42A3-9BD8-99E7E6CF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e2cb-9d88-4d81-92de-267d42a3bbfb"/>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974BF-66D8-4B03-8781-D2C82AC07C6A}">
  <ds:schemaRefs>
    <ds:schemaRef ds:uri="http://schemas.openxmlformats.org/officeDocument/2006/bibliography"/>
  </ds:schemaRefs>
</ds:datastoreItem>
</file>

<file path=customXml/itemProps3.xml><?xml version="1.0" encoding="utf-8"?>
<ds:datastoreItem xmlns:ds="http://schemas.openxmlformats.org/officeDocument/2006/customXml" ds:itemID="{A304CEB2-A54F-41A3-9FF3-BFFAFC4DC9C2}">
  <ds:schemaRefs>
    <ds:schemaRef ds:uri="http://schemas.microsoft.com/sharepoint/v3/contenttype/forms"/>
  </ds:schemaRefs>
</ds:datastoreItem>
</file>

<file path=customXml/itemProps4.xml><?xml version="1.0" encoding="utf-8"?>
<ds:datastoreItem xmlns:ds="http://schemas.openxmlformats.org/officeDocument/2006/customXml" ds:itemID="{351601DC-80A4-4A18-81AF-E7C028C92087}">
  <ds:schemaRefs>
    <ds:schemaRef ds:uri="http://schemas.microsoft.com/office/2006/metadata/properties"/>
    <ds:schemaRef ds:uri="http://schemas.microsoft.com/office/infopath/2007/PartnerControls"/>
    <ds:schemaRef ds:uri="26afe2cb-9d88-4d81-92de-267d42a3bbfb"/>
    <ds:schemaRef ds:uri="be4dbe71-6922-45fc-af02-09d43ad62ca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Claeys Camille</cp:lastModifiedBy>
  <cp:revision>6</cp:revision>
  <cp:lastPrinted>2013-09-10T06:45:00Z</cp:lastPrinted>
  <dcterms:created xsi:type="dcterms:W3CDTF">2024-07-13T10:24:00Z</dcterms:created>
  <dcterms:modified xsi:type="dcterms:W3CDTF">2024-08-21T14:57:00Z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0x01010097AE714BA5A03943BAF5FB04598D4D0C</vt:lpwstr>
  </property>
  <property fmtid="{D5CDD505-2E9C-101B-9397-08002B2CF9AE}" pid="3" name="Order">
    <vt:r8>453400</vt:r8>
  </property>
  <property fmtid="{D5CDD505-2E9C-101B-9397-08002B2CF9AE}" pid="4" name="MediaServiceImageTags">
    <vt:lpwstr/>
  </property>
</Properties>
</file>